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E4" w:rsidRDefault="001747A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-76835</wp:posOffset>
            </wp:positionV>
            <wp:extent cx="1073785" cy="728345"/>
            <wp:effectExtent l="19050" t="0" r="0" b="0"/>
            <wp:wrapTight wrapText="bothSides">
              <wp:wrapPolygon edited="0">
                <wp:start x="-383" y="0"/>
                <wp:lineTo x="-383" y="20903"/>
                <wp:lineTo x="21459" y="20903"/>
                <wp:lineTo x="21459" y="0"/>
                <wp:lineTo x="-383" y="0"/>
              </wp:wrapPolygon>
            </wp:wrapTight>
            <wp:docPr id="3" name="Picture 2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82550</wp:posOffset>
            </wp:positionV>
            <wp:extent cx="1555750" cy="1054735"/>
            <wp:effectExtent l="19050" t="0" r="6350" b="0"/>
            <wp:wrapTight wrapText="bothSides">
              <wp:wrapPolygon edited="0">
                <wp:start x="-264" y="0"/>
                <wp:lineTo x="-264" y="21067"/>
                <wp:lineTo x="21688" y="21067"/>
                <wp:lineTo x="21688" y="0"/>
                <wp:lineTo x="-264" y="0"/>
              </wp:wrapPolygon>
            </wp:wrapTight>
            <wp:docPr id="2" name="Picture 1" descr="42 940725MontBlancSumm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 940725MontBlancSummit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9EC">
        <w:t>For those of you who don’t know.....</w:t>
      </w:r>
    </w:p>
    <w:p w:rsidR="00C529EC" w:rsidRDefault="00C529EC">
      <w:r>
        <w:t xml:space="preserve">Many years ago I was quite fit and used to spend much time climbing (generally by one of the most awkward routes) to the top of mountains and cliffs.  </w:t>
      </w:r>
    </w:p>
    <w:p w:rsidR="00C529EC" w:rsidRDefault="001747A6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61595</wp:posOffset>
            </wp:positionV>
            <wp:extent cx="869950" cy="1208405"/>
            <wp:effectExtent l="19050" t="0" r="6350" b="0"/>
            <wp:wrapTight wrapText="bothSides">
              <wp:wrapPolygon edited="0">
                <wp:start x="-473" y="0"/>
                <wp:lineTo x="-473" y="21112"/>
                <wp:lineTo x="21758" y="21112"/>
                <wp:lineTo x="21758" y="0"/>
                <wp:lineTo x="-473" y="0"/>
              </wp:wrapPolygon>
            </wp:wrapTight>
            <wp:docPr id="4" name="Picture 3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6" cstate="print"/>
                    <a:srcRect t="12191" r="54940" b="5557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154940</wp:posOffset>
            </wp:positionV>
            <wp:extent cx="1515110" cy="922655"/>
            <wp:effectExtent l="0" t="304800" r="0" b="277495"/>
            <wp:wrapTight wrapText="bothSides">
              <wp:wrapPolygon edited="0">
                <wp:start x="21722" y="-245"/>
                <wp:lineTo x="267" y="-245"/>
                <wp:lineTo x="267" y="21607"/>
                <wp:lineTo x="21722" y="21607"/>
                <wp:lineTo x="21722" y="-245"/>
              </wp:wrapPolygon>
            </wp:wrapTight>
            <wp:docPr id="5" name="Picture 3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7" cstate="print"/>
                    <a:srcRect l="52198" t="18493" r="14447" b="5447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1511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9EC">
        <w:t>One day in the Alps I got a stomach bug and it completely floored me and after a year I was diagnosed with ME/CFS. Several years</w:t>
      </w:r>
      <w:r w:rsidR="00552223">
        <w:t xml:space="preserve"> of debilitating illness</w:t>
      </w:r>
      <w:r w:rsidR="00C529EC">
        <w:t xml:space="preserve"> followed</w:t>
      </w:r>
      <w:r w:rsidR="00552223">
        <w:t>, being housebound / bed ridden / a drug treatment in Belgium /</w:t>
      </w:r>
      <w:r w:rsidR="00C529EC">
        <w:t xml:space="preserve"> learning to walk again / regaining strength.</w:t>
      </w:r>
    </w:p>
    <w:p w:rsidR="001747A6" w:rsidRDefault="00DC38D0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-1674495</wp:posOffset>
            </wp:positionH>
            <wp:positionV relativeFrom="paragraph">
              <wp:posOffset>662305</wp:posOffset>
            </wp:positionV>
            <wp:extent cx="1770380" cy="2985770"/>
            <wp:effectExtent l="19050" t="0" r="1270" b="0"/>
            <wp:wrapTight wrapText="bothSides">
              <wp:wrapPolygon edited="0">
                <wp:start x="-232" y="0"/>
                <wp:lineTo x="-232" y="21499"/>
                <wp:lineTo x="21615" y="21499"/>
                <wp:lineTo x="21615" y="0"/>
                <wp:lineTo x="-232" y="0"/>
              </wp:wrapPolygon>
            </wp:wrapTight>
            <wp:docPr id="6" name="Picture 5" descr="P114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40052.JPG"/>
                    <pic:cNvPicPr/>
                  </pic:nvPicPr>
                  <pic:blipFill>
                    <a:blip r:embed="rId8" cstate="print"/>
                    <a:srcRect l="30905" r="24638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223" w:rsidRPr="008042AE" w:rsidRDefault="00C529EC" w:rsidP="00DC38D0">
      <w:pPr>
        <w:ind w:left="2694"/>
        <w:rPr>
          <w:b/>
          <w:i/>
        </w:rPr>
      </w:pPr>
      <w:r>
        <w:t xml:space="preserve">Now 17 years after I first fell ill I finally feel well enough to challenge myself. I have decided that </w:t>
      </w:r>
      <w:r w:rsidR="001747A6">
        <w:t xml:space="preserve">as a celebration of wellness </w:t>
      </w:r>
      <w:r>
        <w:t>I am going to walk The Cheviot Challenge. It is a walk of about 24 miles in the Cheviots on the 25</w:t>
      </w:r>
      <w:r w:rsidRPr="00C529EC">
        <w:rPr>
          <w:vertAlign w:val="superscript"/>
        </w:rPr>
        <w:t>th</w:t>
      </w:r>
      <w:r>
        <w:t xml:space="preserve"> August</w:t>
      </w:r>
      <w:r w:rsidR="001747A6">
        <w:t>.</w:t>
      </w:r>
      <w:r w:rsidR="00552223">
        <w:t xml:space="preserve"> </w:t>
      </w:r>
      <w:r w:rsidR="00DC38D0">
        <w:t xml:space="preserve">I can’t adequately thank all those who supported me when I was ill or who have walked with me as I have recovered, but </w:t>
      </w:r>
      <w:r w:rsidR="00552223">
        <w:t xml:space="preserve">I would like </w:t>
      </w:r>
      <w:r w:rsidR="001747A6">
        <w:t>to ask you all to celebrate with me so</w:t>
      </w:r>
      <w:r w:rsidR="00DC38D0">
        <w:t xml:space="preserve"> that</w:t>
      </w:r>
      <w:r w:rsidR="001747A6">
        <w:t xml:space="preserve"> I can</w:t>
      </w:r>
      <w:r w:rsidR="00552223">
        <w:t xml:space="preserve"> use it as an opportunity to help people less fortunate than myself</w:t>
      </w:r>
      <w:r w:rsidR="001747A6">
        <w:t xml:space="preserve"> by asking</w:t>
      </w:r>
      <w:r w:rsidR="000E6335">
        <w:t xml:space="preserve"> you to spons</w:t>
      </w:r>
      <w:r w:rsidR="001747A6">
        <w:t>o</w:t>
      </w:r>
      <w:r w:rsidR="000E6335">
        <w:t>r my walk and giv</w:t>
      </w:r>
      <w:r w:rsidR="00DC38D0">
        <w:t>ing</w:t>
      </w:r>
      <w:r w:rsidR="000E6335">
        <w:t xml:space="preserve"> money to </w:t>
      </w:r>
      <w:r w:rsidR="000E6335" w:rsidRPr="008042AE">
        <w:rPr>
          <w:b/>
          <w:i/>
        </w:rPr>
        <w:t>Wheels for the World</w:t>
      </w:r>
      <w:r w:rsidR="00552223" w:rsidRPr="008042AE">
        <w:rPr>
          <w:b/>
          <w:i/>
        </w:rPr>
        <w:t xml:space="preserve">. </w:t>
      </w:r>
      <w:r w:rsidR="001747A6" w:rsidRPr="008042AE">
        <w:rPr>
          <w:b/>
          <w:i/>
        </w:rPr>
        <w:t xml:space="preserve"> </w:t>
      </w:r>
    </w:p>
    <w:p w:rsidR="00C529EC" w:rsidRDefault="0055222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-2540</wp:posOffset>
            </wp:positionV>
            <wp:extent cx="2327275" cy="1553210"/>
            <wp:effectExtent l="19050" t="0" r="0" b="0"/>
            <wp:wrapTight wrapText="bothSides">
              <wp:wrapPolygon edited="0">
                <wp:start x="-177" y="0"/>
                <wp:lineTo x="-177" y="21459"/>
                <wp:lineTo x="21571" y="21459"/>
                <wp:lineTo x="21571" y="0"/>
                <wp:lineTo x="-177" y="0"/>
              </wp:wrapPolygon>
            </wp:wrapTight>
            <wp:docPr id="1" name="Picture 1" descr="Kimilili wheelchair distribution">
              <a:hlinkClick xmlns:a="http://schemas.openxmlformats.org/drawingml/2006/main" r:id="rId9" tooltip="&quot;Read More About: Kimilili wheelchair distribu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ilili wheelchair distribution">
                      <a:hlinkClick r:id="rId9" tooltip="&quot;Read More About: Kimilili wheelchair distribu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The World Health Organisation report that there are 20 – 30 million disabled people who need wheelchairs. Most of these have no ability to buy one. Wheels for the World takes used NHS wheelchairs to HMP </w:t>
      </w:r>
      <w:proofErr w:type="spellStart"/>
      <w:r>
        <w:t>Parkhurst</w:t>
      </w:r>
      <w:proofErr w:type="spellEnd"/>
      <w:r>
        <w:t xml:space="preserve"> where prisoners refurbish them. They are then taken mainly to Africa to be distributed. Thousands of wheelchairs which would otherwise have ended up in UK landfill have given people </w:t>
      </w:r>
      <w:proofErr w:type="gramStart"/>
      <w:r w:rsidR="00736E48">
        <w:t xml:space="preserve">a </w:t>
      </w:r>
      <w:r>
        <w:t xml:space="preserve"> chance</w:t>
      </w:r>
      <w:proofErr w:type="gramEnd"/>
      <w:r>
        <w:t xml:space="preserve"> of </w:t>
      </w:r>
      <w:r w:rsidR="00736E48">
        <w:t xml:space="preserve">a new </w:t>
      </w:r>
      <w:r>
        <w:t xml:space="preserve">life. </w:t>
      </w:r>
      <w:r w:rsidR="00DC38D0">
        <w:t xml:space="preserve">You can see what they are doing at </w:t>
      </w:r>
      <w:r w:rsidR="00DC38D0" w:rsidRPr="00DC38D0">
        <w:t>www.throughtheroof.org/ourprogramme/wheels-for-the-world</w:t>
      </w:r>
    </w:p>
    <w:p w:rsidR="00736E48" w:rsidRDefault="00DC38D0">
      <w:r>
        <w:t xml:space="preserve">So please celebrate with me, give generously to change a life today and give to Wheels for the World. </w:t>
      </w:r>
    </w:p>
    <w:p w:rsidR="008F06D5" w:rsidRDefault="000C5C11">
      <w:r w:rsidRPr="000C5C11">
        <w:t>http://www.justgiving.com/Charlotte-Lobb</w:t>
      </w:r>
    </w:p>
    <w:sectPr w:rsidR="008F06D5" w:rsidSect="00501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C529EC"/>
    <w:rsid w:val="000C497E"/>
    <w:rsid w:val="000C5C11"/>
    <w:rsid w:val="000E6335"/>
    <w:rsid w:val="001747A6"/>
    <w:rsid w:val="00501CE4"/>
    <w:rsid w:val="00552223"/>
    <w:rsid w:val="00736E48"/>
    <w:rsid w:val="008042AE"/>
    <w:rsid w:val="008F06D5"/>
    <w:rsid w:val="00C529EC"/>
    <w:rsid w:val="00DC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throughtheroof.org/kimilili-wheelchair-distrib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 Alison</cp:lastModifiedBy>
  <cp:revision>3</cp:revision>
  <dcterms:created xsi:type="dcterms:W3CDTF">2012-07-02T14:00:00Z</dcterms:created>
  <dcterms:modified xsi:type="dcterms:W3CDTF">2012-07-02T14:00:00Z</dcterms:modified>
</cp:coreProperties>
</file>